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E7" w:rsidRDefault="00C87DE7" w:rsidP="00C87DE7">
      <w:pPr>
        <w:jc w:val="right"/>
      </w:pPr>
      <w:r>
        <w:t>28.01.2021</w:t>
      </w:r>
    </w:p>
    <w:p w:rsidR="00C87DE7" w:rsidRDefault="00C87DE7"/>
    <w:p w:rsidR="002A0CAE" w:rsidRPr="00BD6BF5" w:rsidRDefault="00C87DE7">
      <w:pPr>
        <w:rPr>
          <w:b/>
          <w:sz w:val="28"/>
          <w:szCs w:val="28"/>
        </w:rPr>
      </w:pPr>
      <w:r w:rsidRPr="00BD6BF5">
        <w:rPr>
          <w:b/>
          <w:sz w:val="28"/>
          <w:szCs w:val="28"/>
        </w:rPr>
        <w:t xml:space="preserve">Pandemiebedingte Erhöhung der </w:t>
      </w:r>
      <w:proofErr w:type="spellStart"/>
      <w:r w:rsidRPr="00BD6BF5">
        <w:rPr>
          <w:b/>
          <w:sz w:val="28"/>
          <w:szCs w:val="28"/>
        </w:rPr>
        <w:t>Kindkranktage</w:t>
      </w:r>
      <w:proofErr w:type="spellEnd"/>
    </w:p>
    <w:p w:rsidR="002A0CAE" w:rsidRDefault="002A0CAE"/>
    <w:p w:rsidR="00520282" w:rsidRDefault="00BD6BF5" w:rsidP="00C87DE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Jedes</w:t>
      </w:r>
      <w:r w:rsidR="00DD276F" w:rsidRPr="00BD6BF5">
        <w:rPr>
          <w:sz w:val="24"/>
          <w:szCs w:val="24"/>
        </w:rPr>
        <w:t xml:space="preserve"> gesetzlich versicherte </w:t>
      </w:r>
      <w:r w:rsidRPr="00BD6BF5">
        <w:rPr>
          <w:sz w:val="24"/>
          <w:szCs w:val="24"/>
        </w:rPr>
        <w:t>Elternteil kann im Jahr 2021 je</w:t>
      </w:r>
      <w:r w:rsidR="00DD276F" w:rsidRPr="00BD6BF5">
        <w:rPr>
          <w:sz w:val="24"/>
          <w:szCs w:val="24"/>
        </w:rPr>
        <w:t xml:space="preserve"> Kind 20 statt 10 Tage Kinderkrankengeld beantragen, insgesamt bei mehreren Kindern maximal 45 Tage. Für Alleinerziehende erhöht sich der</w:t>
      </w:r>
      <w:r w:rsidRPr="00BD6BF5">
        <w:rPr>
          <w:sz w:val="24"/>
          <w:szCs w:val="24"/>
        </w:rPr>
        <w:t xml:space="preserve"> Anspruch um 20 auf 40 Tage je</w:t>
      </w:r>
      <w:r w:rsidR="00DD276F" w:rsidRPr="00BD6BF5">
        <w:rPr>
          <w:sz w:val="24"/>
          <w:szCs w:val="24"/>
        </w:rPr>
        <w:t xml:space="preserve"> Kind, maximal bei mehreren Kindern auf 90 Tage.</w:t>
      </w:r>
    </w:p>
    <w:p w:rsidR="00BD6BF5" w:rsidRPr="00BD6BF5" w:rsidRDefault="00BD6BF5" w:rsidP="00BD6BF5">
      <w:pPr>
        <w:pStyle w:val="Listenabsatz"/>
        <w:ind w:left="786"/>
        <w:rPr>
          <w:sz w:val="24"/>
          <w:szCs w:val="24"/>
        </w:rPr>
      </w:pPr>
    </w:p>
    <w:p w:rsidR="002A0CAE" w:rsidRPr="00BD6BF5" w:rsidRDefault="00BD6BF5" w:rsidP="00BD6BF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6BF5">
        <w:rPr>
          <w:sz w:val="24"/>
          <w:szCs w:val="24"/>
        </w:rPr>
        <w:t>Eine Bescheinigung der Kita / Schule über das Schließen der Einrichtung ist erforderlich. Einige Krankenkassen verlangen diese Bescheinigung jedoch nicht.</w:t>
      </w:r>
    </w:p>
    <w:p w:rsidR="00BD6BF5" w:rsidRPr="00BD6BF5" w:rsidRDefault="00BD6BF5" w:rsidP="00BD6BF5">
      <w:pPr>
        <w:pStyle w:val="Listenabsatz"/>
        <w:ind w:left="786"/>
        <w:rPr>
          <w:sz w:val="24"/>
          <w:szCs w:val="24"/>
        </w:rPr>
      </w:pPr>
    </w:p>
    <w:p w:rsidR="00C87DE7" w:rsidRPr="00BD6BF5" w:rsidRDefault="00C87DE7" w:rsidP="00C87D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6BF5">
        <w:rPr>
          <w:sz w:val="24"/>
          <w:szCs w:val="24"/>
        </w:rPr>
        <w:t>Der/Die Arb</w:t>
      </w:r>
      <w:r w:rsidR="00BD6BF5">
        <w:rPr>
          <w:sz w:val="24"/>
          <w:szCs w:val="24"/>
        </w:rPr>
        <w:t>eitnehmer*in muss einen Kinderkrankengelda</w:t>
      </w:r>
      <w:r w:rsidRPr="00BD6BF5">
        <w:rPr>
          <w:sz w:val="24"/>
          <w:szCs w:val="24"/>
        </w:rPr>
        <w:t>ntrag analog</w:t>
      </w:r>
      <w:r w:rsidR="00BD6BF5">
        <w:rPr>
          <w:sz w:val="24"/>
          <w:szCs w:val="24"/>
        </w:rPr>
        <w:t xml:space="preserve"> </w:t>
      </w:r>
      <w:r w:rsidRPr="00BD6BF5">
        <w:rPr>
          <w:sz w:val="24"/>
          <w:szCs w:val="24"/>
        </w:rPr>
        <w:t>/ oder digital bei der Krankenkasse stellen.</w:t>
      </w:r>
      <w:r w:rsidR="00BD6BF5" w:rsidRPr="00BD6BF5">
        <w:rPr>
          <w:sz w:val="24"/>
          <w:szCs w:val="24"/>
        </w:rPr>
        <w:t xml:space="preserve"> Die Krankenkassen stellen ein entsprechendes Formular zur Verfügung.</w:t>
      </w:r>
    </w:p>
    <w:p w:rsidR="00C87DE7" w:rsidRPr="00BD6BF5" w:rsidRDefault="00C87DE7" w:rsidP="00C87DE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6BF5">
        <w:rPr>
          <w:sz w:val="24"/>
          <w:szCs w:val="24"/>
        </w:rPr>
        <w:t xml:space="preserve">Wir melden die </w:t>
      </w:r>
      <w:proofErr w:type="spellStart"/>
      <w:r w:rsidRPr="00BD6BF5">
        <w:rPr>
          <w:sz w:val="24"/>
          <w:szCs w:val="24"/>
        </w:rPr>
        <w:t>Kindkranktage</w:t>
      </w:r>
      <w:proofErr w:type="spellEnd"/>
      <w:r w:rsidRPr="00BD6BF5">
        <w:rPr>
          <w:sz w:val="24"/>
          <w:szCs w:val="24"/>
        </w:rPr>
        <w:t xml:space="preserve"> wie gehabt über das Lohnprogramm.</w:t>
      </w:r>
    </w:p>
    <w:p w:rsidR="00BD6BF5" w:rsidRPr="00BD6BF5" w:rsidRDefault="00C87DE7" w:rsidP="00BD6BF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D6BF5">
        <w:rPr>
          <w:sz w:val="24"/>
          <w:szCs w:val="24"/>
        </w:rPr>
        <w:t>Müssen Kinder aufgrund Quarantäne betreut werden, gilt die Erhö</w:t>
      </w:r>
      <w:r w:rsidR="00BD6BF5">
        <w:rPr>
          <w:sz w:val="24"/>
          <w:szCs w:val="24"/>
        </w:rPr>
        <w:t xml:space="preserve">hung der </w:t>
      </w:r>
      <w:proofErr w:type="spellStart"/>
      <w:r w:rsidR="00BD6BF5">
        <w:rPr>
          <w:sz w:val="24"/>
          <w:szCs w:val="24"/>
        </w:rPr>
        <w:t>Kindkranktage</w:t>
      </w:r>
      <w:proofErr w:type="spellEnd"/>
      <w:r w:rsidR="00BD6BF5">
        <w:rPr>
          <w:sz w:val="24"/>
          <w:szCs w:val="24"/>
        </w:rPr>
        <w:t xml:space="preserve"> in 2021 </w:t>
      </w:r>
      <w:r w:rsidRPr="00BD6BF5">
        <w:rPr>
          <w:sz w:val="24"/>
          <w:szCs w:val="24"/>
        </w:rPr>
        <w:t>entsprechend.</w:t>
      </w:r>
      <w:r w:rsidR="00BD6BF5" w:rsidRPr="00BD6BF5">
        <w:rPr>
          <w:sz w:val="24"/>
          <w:szCs w:val="24"/>
        </w:rPr>
        <w:t xml:space="preserve"> </w:t>
      </w:r>
      <w:r w:rsidR="00BD6BF5" w:rsidRPr="00BD6BF5">
        <w:rPr>
          <w:sz w:val="24"/>
          <w:szCs w:val="24"/>
        </w:rPr>
        <w:t>Hier ist eine amtliche Quarantänebescheinigung erforderlich.</w:t>
      </w:r>
    </w:p>
    <w:p w:rsidR="00C87DE7" w:rsidRPr="00BD6BF5" w:rsidRDefault="00C87DE7" w:rsidP="00BD6BF5">
      <w:pPr>
        <w:pStyle w:val="Listenabsatz"/>
        <w:ind w:left="786"/>
        <w:rPr>
          <w:sz w:val="24"/>
          <w:szCs w:val="24"/>
        </w:rPr>
      </w:pPr>
    </w:p>
    <w:p w:rsidR="00BD6BF5" w:rsidRPr="00BD6BF5" w:rsidRDefault="00BD6BF5" w:rsidP="00BD6BF5">
      <w:pPr>
        <w:pStyle w:val="Listenabsatz"/>
        <w:ind w:left="786"/>
        <w:rPr>
          <w:sz w:val="36"/>
          <w:szCs w:val="36"/>
        </w:rPr>
      </w:pPr>
    </w:p>
    <w:p w:rsidR="00BD6BF5" w:rsidRDefault="00BD6BF5" w:rsidP="00BD6BF5">
      <w:bookmarkStart w:id="0" w:name="_GoBack"/>
      <w:bookmarkEnd w:id="0"/>
    </w:p>
    <w:sectPr w:rsidR="00BD6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0DEA"/>
    <w:multiLevelType w:val="hybridMultilevel"/>
    <w:tmpl w:val="9CFC194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81"/>
    <w:rsid w:val="001A3781"/>
    <w:rsid w:val="002A0CAE"/>
    <w:rsid w:val="005C1C65"/>
    <w:rsid w:val="00BD6BF5"/>
    <w:rsid w:val="00C34042"/>
    <w:rsid w:val="00C87DE7"/>
    <w:rsid w:val="00D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E8DB-E14A-4836-9DF1-73B30239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Dachverband Berliner Kinder und Schuelerlaeden e.V.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5</cp:revision>
  <dcterms:created xsi:type="dcterms:W3CDTF">2021-01-29T08:19:00Z</dcterms:created>
  <dcterms:modified xsi:type="dcterms:W3CDTF">2021-02-12T10:51:00Z</dcterms:modified>
</cp:coreProperties>
</file>